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73B99" w14:textId="77777777" w:rsidR="002D0DAE" w:rsidRDefault="008010CD">
      <w:pPr>
        <w:spacing w:before="240" w:after="240" w:line="240" w:lineRule="auto"/>
        <w:ind w:left="-709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Diputada Margarita Corro Mendoza</w:t>
      </w:r>
    </w:p>
    <w:p w14:paraId="59A66819" w14:textId="427C5890" w:rsidR="002D0DAE" w:rsidRDefault="000F7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Presidenta de la Mesa Directiva de l</w:t>
      </w:r>
      <w:r w:rsidR="008010CD">
        <w:rPr>
          <w:color w:val="000000"/>
        </w:rPr>
        <w:t>a LXVI</w:t>
      </w:r>
    </w:p>
    <w:p w14:paraId="5FF46950" w14:textId="77777777" w:rsidR="002D0DAE" w:rsidRDefault="00801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Legislatura del H. Congreso del Estado</w:t>
      </w:r>
    </w:p>
    <w:p w14:paraId="3E7900EC" w14:textId="3B7DDAE1" w:rsidR="002D0DAE" w:rsidRDefault="00801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proofErr w:type="gramStart"/>
      <w:r>
        <w:rPr>
          <w:color w:val="000000"/>
        </w:rPr>
        <w:t>de</w:t>
      </w:r>
      <w:proofErr w:type="gramEnd"/>
      <w:r>
        <w:rPr>
          <w:color w:val="000000"/>
        </w:rPr>
        <w:t xml:space="preserve"> Veracruz </w:t>
      </w:r>
      <w:r w:rsidR="000F7D1D">
        <w:rPr>
          <w:color w:val="000000"/>
        </w:rPr>
        <w:t>d</w:t>
      </w:r>
      <w:r>
        <w:rPr>
          <w:color w:val="000000"/>
        </w:rPr>
        <w:t xml:space="preserve">e Ignacio de </w:t>
      </w:r>
      <w:r w:rsidR="000F7D1D">
        <w:rPr>
          <w:color w:val="000000"/>
        </w:rPr>
        <w:t>l</w:t>
      </w:r>
      <w:r>
        <w:rPr>
          <w:color w:val="000000"/>
        </w:rPr>
        <w:t>a Llave</w:t>
      </w:r>
    </w:p>
    <w:p w14:paraId="78F5862D" w14:textId="127BD9E9" w:rsidR="000F7D1D" w:rsidRDefault="000F7D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709"/>
        <w:rPr>
          <w:color w:val="000000"/>
        </w:rPr>
      </w:pPr>
      <w:r>
        <w:rPr>
          <w:color w:val="000000"/>
        </w:rPr>
        <w:t>Presente</w:t>
      </w:r>
    </w:p>
    <w:p w14:paraId="432535ED" w14:textId="77777777" w:rsidR="002D0DAE" w:rsidRDefault="002D0DAE">
      <w:pPr>
        <w:spacing w:after="240" w:line="240" w:lineRule="auto"/>
        <w:ind w:left="-709"/>
        <w:rPr>
          <w:rFonts w:ascii="Verdana" w:eastAsia="Verdana" w:hAnsi="Verdana" w:cs="Verdana"/>
        </w:rPr>
      </w:pPr>
    </w:p>
    <w:p w14:paraId="059296EC" w14:textId="77777777" w:rsidR="002D0DAE" w:rsidRDefault="008010CD" w:rsidP="009012B2">
      <w:pPr>
        <w:spacing w:after="240" w:line="240" w:lineRule="auto"/>
        <w:ind w:left="-709"/>
        <w:jc w:val="both"/>
        <w:rPr>
          <w:rFonts w:ascii="Verdana" w:eastAsia="Verdana" w:hAnsi="Verdana" w:cs="Verdana"/>
          <w:sz w:val="20"/>
          <w:szCs w:val="20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63B49CB2" w14:textId="77777777" w:rsidR="002D0DAE" w:rsidRDefault="008010CD" w:rsidP="009012B2">
      <w:pPr>
        <w:spacing w:after="0" w:line="240" w:lineRule="auto"/>
        <w:ind w:hanging="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22EC450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orci.Aenean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. In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Donec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laoreet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augue</w:t>
      </w:r>
      <w:proofErr w:type="spellEnd"/>
      <w:r>
        <w:rPr>
          <w:rFonts w:ascii="Verdana" w:eastAsia="Verdana" w:hAnsi="Verdana" w:cs="Verdana"/>
        </w:rPr>
        <w:t>.</w:t>
      </w:r>
    </w:p>
    <w:p w14:paraId="5D205097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Suspendisse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dui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scelerisque</w:t>
      </w:r>
      <w:proofErr w:type="spellEnd"/>
      <w:r>
        <w:rPr>
          <w:rFonts w:ascii="Verdana" w:eastAsia="Verdana" w:hAnsi="Verdana" w:cs="Verdana"/>
        </w:rPr>
        <w:t xml:space="preserve"> at, </w:t>
      </w:r>
      <w:proofErr w:type="spellStart"/>
      <w:r>
        <w:rPr>
          <w:rFonts w:ascii="Verdana" w:eastAsia="Verdana" w:hAnsi="Verdana" w:cs="Verdana"/>
        </w:rPr>
        <w:t>vulputate</w:t>
      </w:r>
      <w:proofErr w:type="spellEnd"/>
      <w:r>
        <w:rPr>
          <w:rFonts w:ascii="Verdana" w:eastAsia="Verdana" w:hAnsi="Verdana" w:cs="Verdana"/>
        </w:rPr>
        <w:t xml:space="preserve"> vitae, </w:t>
      </w:r>
      <w:proofErr w:type="spellStart"/>
      <w:r>
        <w:rPr>
          <w:rFonts w:ascii="Verdana" w:eastAsia="Verdana" w:hAnsi="Verdana" w:cs="Verdana"/>
        </w:rPr>
        <w:t>pretium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mattis</w:t>
      </w:r>
      <w:proofErr w:type="spellEnd"/>
      <w:r>
        <w:rPr>
          <w:rFonts w:ascii="Verdana" w:eastAsia="Verdana" w:hAnsi="Verdana" w:cs="Verdana"/>
        </w:rPr>
        <w:t xml:space="preserve">, nunc.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neque</w:t>
      </w:r>
      <w:proofErr w:type="spellEnd"/>
      <w:r>
        <w:rPr>
          <w:rFonts w:ascii="Verdana" w:eastAsia="Verdana" w:hAnsi="Verdana" w:cs="Verdana"/>
        </w:rPr>
        <w:t xml:space="preserve"> at </w:t>
      </w:r>
      <w:proofErr w:type="spellStart"/>
      <w:r>
        <w:rPr>
          <w:rFonts w:ascii="Verdana" w:eastAsia="Verdana" w:hAnsi="Verdana" w:cs="Verdana"/>
        </w:rPr>
        <w:t>sem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venenatis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eleifend</w:t>
      </w:r>
      <w:proofErr w:type="spellEnd"/>
      <w:r>
        <w:rPr>
          <w:rFonts w:ascii="Verdana" w:eastAsia="Verdana" w:hAnsi="Verdana" w:cs="Verdana"/>
        </w:rPr>
        <w:t xml:space="preserve">. Ut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>.</w:t>
      </w:r>
    </w:p>
    <w:p w14:paraId="3BC09C27" w14:textId="77777777" w:rsidR="002D0DAE" w:rsidRDefault="002D0DAE" w:rsidP="009012B2">
      <w:pPr>
        <w:spacing w:after="0" w:line="240" w:lineRule="auto"/>
        <w:jc w:val="both"/>
        <w:rPr>
          <w:rFonts w:ascii="Verdana" w:eastAsia="Verdana" w:hAnsi="Verdana" w:cs="Verdana"/>
        </w:rPr>
      </w:pPr>
    </w:p>
    <w:p w14:paraId="67336233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consectetuer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adipiscing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elit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Maecenas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porttitor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congue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massa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posuere</w:t>
      </w:r>
      <w:proofErr w:type="spellEnd"/>
      <w:r>
        <w:rPr>
          <w:rFonts w:ascii="Verdana" w:eastAsia="Verdana" w:hAnsi="Verdana" w:cs="Verdana"/>
        </w:rPr>
        <w:t xml:space="preserve">, magna sed </w:t>
      </w:r>
      <w:proofErr w:type="spellStart"/>
      <w:r>
        <w:rPr>
          <w:rFonts w:ascii="Verdana" w:eastAsia="Verdana" w:hAnsi="Verdana" w:cs="Verdana"/>
        </w:rPr>
        <w:t>pulvinar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ultricies</w:t>
      </w:r>
      <w:proofErr w:type="spellEnd"/>
      <w:r>
        <w:rPr>
          <w:rFonts w:ascii="Verdana" w:eastAsia="Verdana" w:hAnsi="Verdana" w:cs="Verdana"/>
        </w:rPr>
        <w:t xml:space="preserve">, </w:t>
      </w:r>
      <w:proofErr w:type="spellStart"/>
      <w:r>
        <w:rPr>
          <w:rFonts w:ascii="Verdana" w:eastAsia="Verdana" w:hAnsi="Verdana" w:cs="Verdana"/>
        </w:rPr>
        <w:t>purus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lectus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libero,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 xml:space="preserve"> commodo magna eros quis urna.</w:t>
      </w:r>
    </w:p>
    <w:p w14:paraId="394B3D28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Nunc </w:t>
      </w:r>
      <w:proofErr w:type="spellStart"/>
      <w:r>
        <w:rPr>
          <w:rFonts w:ascii="Verdana" w:eastAsia="Verdana" w:hAnsi="Verdana" w:cs="Verdana"/>
        </w:rPr>
        <w:t>viverra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imperdiet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enim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Fusce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est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Vivamus</w:t>
      </w:r>
      <w:proofErr w:type="spellEnd"/>
      <w:r>
        <w:rPr>
          <w:rFonts w:ascii="Verdana" w:eastAsia="Verdana" w:hAnsi="Verdana" w:cs="Verdana"/>
        </w:rPr>
        <w:t xml:space="preserve"> a </w:t>
      </w:r>
      <w:proofErr w:type="spellStart"/>
      <w:r>
        <w:rPr>
          <w:rFonts w:ascii="Verdana" w:eastAsia="Verdana" w:hAnsi="Verdana" w:cs="Verdana"/>
        </w:rPr>
        <w:t>tellus</w:t>
      </w:r>
      <w:proofErr w:type="spellEnd"/>
      <w:r>
        <w:rPr>
          <w:rFonts w:ascii="Verdana" w:eastAsia="Verdana" w:hAnsi="Verdana" w:cs="Verdana"/>
        </w:rPr>
        <w:t>.</w:t>
      </w:r>
    </w:p>
    <w:p w14:paraId="7085F8FE" w14:textId="77777777" w:rsidR="002D0DAE" w:rsidRDefault="008010CD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Pellentesque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habitant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morbi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tristique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senectus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netus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malesuada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fames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ac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turpis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egestas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Proin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pharetra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nonummy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pede</w:t>
      </w:r>
      <w:proofErr w:type="spellEnd"/>
      <w:r>
        <w:rPr>
          <w:rFonts w:ascii="Verdana" w:eastAsia="Verdana" w:hAnsi="Verdana" w:cs="Verdana"/>
        </w:rPr>
        <w:t xml:space="preserve">. </w:t>
      </w:r>
      <w:proofErr w:type="spellStart"/>
      <w:r>
        <w:rPr>
          <w:rFonts w:ascii="Verdana" w:eastAsia="Verdana" w:hAnsi="Verdana" w:cs="Verdana"/>
        </w:rPr>
        <w:t>Mauris</w:t>
      </w:r>
      <w:proofErr w:type="spellEnd"/>
      <w:r>
        <w:rPr>
          <w:rFonts w:ascii="Verdana" w:eastAsia="Verdana" w:hAnsi="Verdana" w:cs="Verdana"/>
        </w:rPr>
        <w:t xml:space="preserve"> et </w:t>
      </w:r>
      <w:proofErr w:type="spellStart"/>
      <w:r>
        <w:rPr>
          <w:rFonts w:ascii="Verdana" w:eastAsia="Verdana" w:hAnsi="Verdana" w:cs="Verdana"/>
        </w:rPr>
        <w:t>orci</w:t>
      </w:r>
      <w:proofErr w:type="spellEnd"/>
      <w:r>
        <w:rPr>
          <w:rFonts w:ascii="Verdana" w:eastAsia="Verdana" w:hAnsi="Verdana" w:cs="Verdana"/>
        </w:rPr>
        <w:t>.</w:t>
      </w:r>
    </w:p>
    <w:p w14:paraId="332462BF" w14:textId="77777777" w:rsidR="009012B2" w:rsidRDefault="009012B2" w:rsidP="009012B2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</w:p>
    <w:p w14:paraId="7EBCE279" w14:textId="1F33C62D" w:rsidR="009012B2" w:rsidRDefault="008E25A3" w:rsidP="00CA21D8">
      <w:pPr>
        <w:spacing w:after="0" w:line="240" w:lineRule="auto"/>
        <w:ind w:left="-709"/>
        <w:jc w:val="both"/>
        <w:rPr>
          <w:rFonts w:ascii="Verdana" w:eastAsia="Verdana" w:hAnsi="Verdana" w:cs="Verdana"/>
        </w:rPr>
      </w:pPr>
      <w:proofErr w:type="spellStart"/>
      <w:r>
        <w:rPr>
          <w:rFonts w:ascii="Verdana" w:eastAsia="Verdana" w:hAnsi="Verdana" w:cs="Verdana"/>
        </w:rPr>
        <w:t>Lorem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ipsum</w:t>
      </w:r>
      <w:proofErr w:type="spellEnd"/>
      <w:r>
        <w:rPr>
          <w:rFonts w:ascii="Verdana" w:eastAsia="Verdana" w:hAnsi="Verdana" w:cs="Verdana"/>
        </w:rPr>
        <w:t xml:space="preserve"> dolor </w:t>
      </w:r>
      <w:proofErr w:type="spellStart"/>
      <w:r>
        <w:rPr>
          <w:rFonts w:ascii="Verdana" w:eastAsia="Verdana" w:hAnsi="Verdana" w:cs="Verdana"/>
        </w:rPr>
        <w:t>sit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amet</w:t>
      </w:r>
      <w:proofErr w:type="spellEnd"/>
      <w:r>
        <w:rPr>
          <w:rFonts w:ascii="Verdana" w:eastAsia="Verdana" w:hAnsi="Verdana" w:cs="Verdana"/>
        </w:rPr>
        <w:t>.</w:t>
      </w:r>
    </w:p>
    <w:p w14:paraId="699D1501" w14:textId="77777777" w:rsidR="002D0DAE" w:rsidRDefault="002D0DAE" w:rsidP="00CA21D8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</w:p>
    <w:p w14:paraId="4A3BAC24" w14:textId="77777777" w:rsidR="002D0DAE" w:rsidRDefault="008010CD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Atentamente</w:t>
      </w:r>
    </w:p>
    <w:p w14:paraId="6E47C6AE" w14:textId="7E276BF3" w:rsidR="002D0DAE" w:rsidRDefault="00225498">
      <w:pPr>
        <w:spacing w:after="0" w:line="240" w:lineRule="auto"/>
        <w:ind w:left="-709"/>
        <w:rPr>
          <w:rFonts w:ascii="Verdana" w:eastAsia="Verdana" w:hAnsi="Verdana" w:cs="Verdana"/>
          <w:b/>
          <w:sz w:val="20"/>
          <w:szCs w:val="20"/>
        </w:rPr>
      </w:pPr>
      <w:r w:rsidRPr="006C145B">
        <w:rPr>
          <w:rFonts w:ascii="Verdana" w:hAnsi="Verdana"/>
          <w:b/>
          <w:lang w:val="pt-BR"/>
        </w:rPr>
        <w:t xml:space="preserve">Carlos </w:t>
      </w:r>
      <w:proofErr w:type="spellStart"/>
      <w:r w:rsidRPr="006C145B">
        <w:rPr>
          <w:rFonts w:ascii="Verdana" w:hAnsi="Verdana"/>
          <w:b/>
          <w:lang w:val="pt-BR"/>
        </w:rPr>
        <w:t>Bernabé</w:t>
      </w:r>
      <w:proofErr w:type="spellEnd"/>
      <w:r w:rsidRPr="006C145B">
        <w:rPr>
          <w:rFonts w:ascii="Verdana" w:hAnsi="Verdana"/>
          <w:b/>
          <w:lang w:val="pt-BR"/>
        </w:rPr>
        <w:t xml:space="preserve"> Pérez Salazar</w:t>
      </w:r>
    </w:p>
    <w:p w14:paraId="529DE6BD" w14:textId="6B0D73FC" w:rsidR="002D0DAE" w:rsidRDefault="00225498">
      <w:pPr>
        <w:spacing w:after="0" w:line="240" w:lineRule="auto"/>
        <w:ind w:hanging="709"/>
        <w:rPr>
          <w:rFonts w:ascii="Montserrat Light" w:eastAsia="Montserrat Light" w:hAnsi="Montserrat Light" w:cs="Montserrat Light"/>
          <w:b/>
          <w:sz w:val="16"/>
          <w:szCs w:val="16"/>
        </w:rPr>
      </w:pPr>
      <w:proofErr w:type="spellStart"/>
      <w:r w:rsidRPr="006C145B">
        <w:rPr>
          <w:rFonts w:ascii="Montserrat Light" w:hAnsi="Montserrat Light"/>
          <w:b/>
          <w:sz w:val="16"/>
          <w:lang w:val="pt-BR"/>
        </w:rPr>
        <w:t>Director</w:t>
      </w:r>
      <w:proofErr w:type="spellEnd"/>
      <w:r w:rsidRPr="006C145B">
        <w:rPr>
          <w:rFonts w:ascii="Montserrat Light" w:hAnsi="Montserrat Light"/>
          <w:b/>
          <w:sz w:val="16"/>
          <w:lang w:val="pt-BR"/>
        </w:rPr>
        <w:t xml:space="preserve"> General de </w:t>
      </w:r>
      <w:proofErr w:type="spellStart"/>
      <w:r w:rsidRPr="006C145B">
        <w:rPr>
          <w:rFonts w:ascii="Montserrat Light" w:hAnsi="Montserrat Light"/>
          <w:b/>
          <w:sz w:val="16"/>
          <w:lang w:val="pt-BR"/>
        </w:rPr>
        <w:t>Administración</w:t>
      </w:r>
      <w:proofErr w:type="spellEnd"/>
    </w:p>
    <w:p w14:paraId="0EA9BF4C" w14:textId="77777777" w:rsidR="002D0DAE" w:rsidRDefault="002D0DAE" w:rsidP="00CA21D8">
      <w:pPr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</w:p>
    <w:p w14:paraId="211C89E6" w14:textId="69857560" w:rsidR="002D0DAE" w:rsidRDefault="002D0DAE" w:rsidP="00CA21D8">
      <w:pPr>
        <w:tabs>
          <w:tab w:val="left" w:pos="5121"/>
        </w:tabs>
        <w:spacing w:after="0" w:line="240" w:lineRule="auto"/>
        <w:ind w:left="-709"/>
        <w:rPr>
          <w:rFonts w:ascii="Montserrat Light" w:eastAsia="Montserrat Light" w:hAnsi="Montserrat Light" w:cs="Montserrat Light"/>
          <w:b/>
          <w:sz w:val="18"/>
          <w:szCs w:val="18"/>
        </w:rPr>
      </w:pPr>
      <w:bookmarkStart w:id="0" w:name="_GoBack"/>
      <w:bookmarkEnd w:id="0"/>
    </w:p>
    <w:p w14:paraId="406811BC" w14:textId="77777777" w:rsidR="00225498" w:rsidRPr="00225498" w:rsidRDefault="00225498" w:rsidP="00CA21D8">
      <w:pPr>
        <w:tabs>
          <w:tab w:val="left" w:pos="284"/>
        </w:tabs>
        <w:spacing w:after="0" w:line="240" w:lineRule="auto"/>
        <w:ind w:left="-709"/>
        <w:rPr>
          <w:rFonts w:ascii="Verdana" w:eastAsia="MS Mincho" w:hAnsi="Verdana" w:cs="Times New Roman"/>
          <w:spacing w:val="-2"/>
          <w:sz w:val="16"/>
          <w:szCs w:val="16"/>
          <w:lang w:eastAsia="es-ES"/>
        </w:rPr>
      </w:pPr>
    </w:p>
    <w:p w14:paraId="3C7714F1" w14:textId="1A34EE44" w:rsidR="0022549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proofErr w:type="spellStart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C.c.p</w:t>
      </w:r>
      <w:proofErr w:type="spellEnd"/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>.</w:t>
      </w: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 xml:space="preserve"> </w:t>
      </w:r>
      <w:proofErr w:type="spellStart"/>
      <w:r w:rsidR="00225498" w:rsidRPr="00225498">
        <w:rPr>
          <w:rFonts w:ascii="Verdana" w:eastAsia="MS Mincho" w:hAnsi="Verdana" w:cs="Times New Roman"/>
          <w:spacing w:val="-2"/>
          <w:sz w:val="16"/>
          <w:szCs w:val="16"/>
          <w:lang w:eastAsia="es-ES"/>
        </w:rPr>
        <w:t>Xxxxxxx</w:t>
      </w:r>
      <w:proofErr w:type="spellEnd"/>
      <w:r w:rsidR="00225498" w:rsidRPr="00225498">
        <w:rPr>
          <w:rFonts w:ascii="Verdana" w:eastAsia="MS Mincho" w:hAnsi="Verdana" w:cs="Times New Roman"/>
          <w:sz w:val="16"/>
          <w:szCs w:val="16"/>
          <w:lang w:eastAsia="es-ES"/>
        </w:rPr>
        <w:t>.</w:t>
      </w:r>
    </w:p>
    <w:p w14:paraId="7BA558C0" w14:textId="114ACAD8" w:rsidR="00CA21D8" w:rsidRDefault="00CA21D8" w:rsidP="00CA21D8">
      <w:pPr>
        <w:tabs>
          <w:tab w:val="left" w:pos="-142"/>
        </w:tabs>
        <w:spacing w:after="0" w:line="240" w:lineRule="auto"/>
        <w:ind w:left="-709" w:right="-93"/>
        <w:rPr>
          <w:rFonts w:ascii="Verdana" w:eastAsia="MS Mincho" w:hAnsi="Verdana" w:cs="Times New Roman"/>
          <w:spacing w:val="2"/>
          <w:sz w:val="16"/>
          <w:szCs w:val="16"/>
          <w:lang w:eastAsia="es-ES"/>
        </w:rPr>
      </w:pPr>
      <w:r>
        <w:rPr>
          <w:rFonts w:ascii="Verdana" w:eastAsia="MS Mincho" w:hAnsi="Verdana" w:cs="Times New Roman"/>
          <w:spacing w:val="2"/>
          <w:sz w:val="16"/>
          <w:szCs w:val="16"/>
          <w:lang w:eastAsia="es-ES"/>
        </w:rPr>
        <w:tab/>
      </w:r>
    </w:p>
    <w:sectPr w:rsidR="00CA21D8" w:rsidSect="006B6F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3648" w:right="900" w:bottom="2552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8AA874" w14:textId="77777777" w:rsidR="00EC0589" w:rsidRDefault="00EC0589">
      <w:pPr>
        <w:spacing w:after="0" w:line="240" w:lineRule="auto"/>
      </w:pPr>
      <w:r>
        <w:separator/>
      </w:r>
    </w:p>
  </w:endnote>
  <w:endnote w:type="continuationSeparator" w:id="0">
    <w:p w14:paraId="765C31BC" w14:textId="77777777" w:rsidR="00EC0589" w:rsidRDefault="00EC0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7E9C7" w14:textId="6C647780" w:rsidR="002D0DAE" w:rsidRDefault="008E25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699E2A9D" wp14:editId="6DCC23AE">
              <wp:simplePos x="0" y="0"/>
              <wp:positionH relativeFrom="column">
                <wp:posOffset>-485775</wp:posOffset>
              </wp:positionH>
              <wp:positionV relativeFrom="paragraph">
                <wp:posOffset>-488950</wp:posOffset>
              </wp:positionV>
              <wp:extent cx="2726055" cy="632460"/>
              <wp:effectExtent l="0" t="0" r="0" b="0"/>
              <wp:wrapSquare wrapText="bothSides" distT="45720" distB="45720" distL="114300" distR="114300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605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B644F7" w14:textId="4B81C70B" w:rsidR="00225498" w:rsidRPr="00225498" w:rsidRDefault="00225498" w:rsidP="00225498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Av. Xalapa 301, Col</w:t>
                          </w:r>
                          <w:r w:rsidR="008E25A3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Unidad del Bosque Pensiones</w:t>
                          </w:r>
                        </w:p>
                        <w:p w14:paraId="4980B89B" w14:textId="25E21F06" w:rsidR="00225498" w:rsidRPr="00225498" w:rsidRDefault="00225498" w:rsidP="00225498">
                          <w:pPr>
                            <w:spacing w:after="0" w:line="240" w:lineRule="auto"/>
                            <w:textDirection w:val="btLr"/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C</w:t>
                          </w:r>
                          <w:r w:rsidR="008E25A3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P</w:t>
                          </w:r>
                          <w:r w:rsidR="008E25A3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.</w:t>
                          </w: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 xml:space="preserve"> 91017, Xalapa, Veracruz</w:t>
                          </w:r>
                        </w:p>
                        <w:p w14:paraId="01FC6E49" w14:textId="6A36FC54" w:rsidR="002D0DAE" w:rsidRDefault="00225498" w:rsidP="00225498">
                          <w:pPr>
                            <w:spacing w:after="0" w:line="240" w:lineRule="auto"/>
                            <w:textDirection w:val="btLr"/>
                          </w:pPr>
                          <w:r w:rsidRPr="00225498">
                            <w:rPr>
                              <w:rFonts w:ascii="Corbel" w:eastAsia="Corbel" w:hAnsi="Corbel" w:cs="Corbel"/>
                              <w:b/>
                              <w:color w:val="000000"/>
                              <w:sz w:val="16"/>
                            </w:rPr>
                            <w:t>Tel. 228 842 1400</w:t>
                          </w:r>
                        </w:p>
                        <w:p w14:paraId="4C1FA1CA" w14:textId="2046813E" w:rsidR="002D0DAE" w:rsidRDefault="008010CD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www.veracruz.gob.mx</w:t>
                          </w:r>
                          <w:r w:rsidR="008E25A3"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20"/>
                            </w:rPr>
                            <w:t>/finanzas/</w:t>
                          </w:r>
                        </w:p>
                        <w:p w14:paraId="748E8FDC" w14:textId="77777777" w:rsidR="002D0DAE" w:rsidRDefault="002D0DAE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27" style="position:absolute;margin-left:-38.25pt;margin-top:-38.5pt;width:214.65pt;height:4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" filled="f" stroked="f">
              <v:textbox inset="2.53958mm,1.2694mm,2.53958mm,1.2694mm">
                <w:txbxContent>
                  <w:p w14:paraId="76B644F7" w14:textId="4B81C70B" w:rsidR="00225498" w:rsidRPr="00225498" w:rsidRDefault="00225498" w:rsidP="00225498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bookmarkStart w:id="1" w:name="_GoBack"/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Av. Xalapa 301, Col</w:t>
                    </w:r>
                    <w:r w:rsidR="008E25A3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Unidad del Bosque Pensiones</w:t>
                    </w:r>
                  </w:p>
                  <w:p w14:paraId="4980B89B" w14:textId="25E21F06" w:rsidR="00225498" w:rsidRPr="00225498" w:rsidRDefault="00225498" w:rsidP="00225498">
                    <w:pPr>
                      <w:spacing w:after="0" w:line="240" w:lineRule="auto"/>
                      <w:textDirection w:val="btLr"/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C</w:t>
                    </w:r>
                    <w:r w:rsidR="008E25A3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P</w:t>
                    </w:r>
                    <w:r w:rsidR="008E25A3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.</w:t>
                    </w: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 xml:space="preserve"> 91017, Xalapa, Veracruz</w:t>
                    </w:r>
                  </w:p>
                  <w:p w14:paraId="01FC6E49" w14:textId="6A36FC54" w:rsidR="002D0DAE" w:rsidRDefault="00225498" w:rsidP="00225498">
                    <w:pPr>
                      <w:spacing w:after="0" w:line="240" w:lineRule="auto"/>
                      <w:textDirection w:val="btLr"/>
                    </w:pPr>
                    <w:r w:rsidRPr="00225498">
                      <w:rPr>
                        <w:rFonts w:ascii="Corbel" w:eastAsia="Corbel" w:hAnsi="Corbel" w:cs="Corbel"/>
                        <w:b/>
                        <w:color w:val="000000"/>
                        <w:sz w:val="16"/>
                      </w:rPr>
                      <w:t>Tel. 228 842 1400</w:t>
                    </w:r>
                  </w:p>
                  <w:p w14:paraId="4C1FA1CA" w14:textId="2046813E" w:rsidR="002D0DAE" w:rsidRDefault="008010CD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b/>
                        <w:color w:val="000000"/>
                        <w:sz w:val="20"/>
                      </w:rPr>
                      <w:t>www.veracruz.gob.mx</w:t>
                    </w:r>
                    <w:r w:rsidR="008E25A3">
                      <w:rPr>
                        <w:rFonts w:ascii="Verdana" w:eastAsia="Verdana" w:hAnsi="Verdana" w:cs="Verdana"/>
                        <w:b/>
                        <w:color w:val="000000"/>
                        <w:sz w:val="20"/>
                      </w:rPr>
                      <w:t>/finanzas/</w:t>
                    </w:r>
                  </w:p>
                  <w:bookmarkEnd w:id="1"/>
                  <w:p w14:paraId="748E8FDC" w14:textId="77777777" w:rsidR="002D0DAE" w:rsidRDefault="002D0DAE">
                    <w:pPr>
                      <w:spacing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557B08">
      <w:rPr>
        <w:noProof/>
      </w:rPr>
      <w:drawing>
        <wp:anchor distT="0" distB="0" distL="114300" distR="114300" simplePos="0" relativeHeight="251661312" behindDoc="0" locked="0" layoutInCell="1" hidden="0" allowOverlap="1" wp14:anchorId="5A5F1CBB" wp14:editId="66CCCAE2">
          <wp:simplePos x="0" y="0"/>
          <wp:positionH relativeFrom="column">
            <wp:posOffset>-287020</wp:posOffset>
          </wp:positionH>
          <wp:positionV relativeFrom="paragraph">
            <wp:posOffset>-615315</wp:posOffset>
          </wp:positionV>
          <wp:extent cx="5615940" cy="59055"/>
          <wp:effectExtent l="0" t="0" r="3810" b="0"/>
          <wp:wrapSquare wrapText="bothSides" distT="0" distB="0" distL="114300" distR="114300"/>
          <wp:docPr id="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594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57B08">
      <w:rPr>
        <w:noProof/>
      </w:rPr>
      <w:drawing>
        <wp:anchor distT="0" distB="0" distL="114300" distR="114300" simplePos="0" relativeHeight="251666432" behindDoc="1" locked="0" layoutInCell="1" allowOverlap="1" wp14:anchorId="04666629" wp14:editId="65494B48">
          <wp:simplePos x="0" y="0"/>
          <wp:positionH relativeFrom="column">
            <wp:posOffset>-312116</wp:posOffset>
          </wp:positionH>
          <wp:positionV relativeFrom="paragraph">
            <wp:posOffset>-665480</wp:posOffset>
          </wp:positionV>
          <wp:extent cx="3082290" cy="85090"/>
          <wp:effectExtent l="0" t="0" r="3810" b="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37ABC">
      <w:rPr>
        <w:noProof/>
      </w:rPr>
      <w:drawing>
        <wp:anchor distT="0" distB="0" distL="114300" distR="114300" simplePos="0" relativeHeight="251662336" behindDoc="1" locked="0" layoutInCell="1" hidden="0" allowOverlap="1" wp14:anchorId="1F1F66EF" wp14:editId="14B265A1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7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9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F041FF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A515B7" w14:textId="77777777" w:rsidR="00EC0589" w:rsidRDefault="00EC0589">
      <w:pPr>
        <w:spacing w:after="0" w:line="240" w:lineRule="auto"/>
      </w:pPr>
      <w:r>
        <w:separator/>
      </w:r>
    </w:p>
  </w:footnote>
  <w:footnote w:type="continuationSeparator" w:id="0">
    <w:p w14:paraId="6085D0AB" w14:textId="77777777" w:rsidR="00EC0589" w:rsidRDefault="00EC05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D1C6" w14:textId="3824668D" w:rsidR="002D0DAE" w:rsidRDefault="002254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709"/>
    </w:pPr>
    <w:r>
      <w:rPr>
        <w:noProof/>
      </w:rPr>
      <w:drawing>
        <wp:inline distT="0" distB="0" distL="0" distR="0" wp14:anchorId="677EEF49" wp14:editId="68153100">
          <wp:extent cx="6031230" cy="550112"/>
          <wp:effectExtent l="0" t="0" r="0" b="254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5501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3B566A3" w14:textId="78FFBBCE" w:rsidR="002D0DAE" w:rsidRDefault="0022549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709"/>
      <w:rPr>
        <w:color w:val="000000"/>
      </w:rPr>
    </w:pPr>
    <w:r w:rsidRPr="00225498">
      <w:rPr>
        <w:rFonts w:ascii="Cambria" w:eastAsia="MS Mincho" w:hAnsi="Cambria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5D4CD85" wp14:editId="208113CF">
              <wp:simplePos x="0" y="0"/>
              <wp:positionH relativeFrom="column">
                <wp:posOffset>-34290</wp:posOffset>
              </wp:positionH>
              <wp:positionV relativeFrom="paragraph">
                <wp:posOffset>108775</wp:posOffset>
              </wp:positionV>
              <wp:extent cx="6205220" cy="1511300"/>
              <wp:effectExtent l="0" t="0" r="5080" b="12700"/>
              <wp:wrapNone/>
              <wp:docPr id="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5220" cy="151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87B24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41290B70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b/>
                              <w:szCs w:val="18"/>
                            </w:rPr>
                          </w:pPr>
                          <w:r w:rsidRPr="000629C5">
                            <w:rPr>
                              <w:rFonts w:ascii="Verdana" w:hAnsi="Verdana"/>
                              <w:b/>
                              <w:szCs w:val="18"/>
                            </w:rPr>
                            <w:t>DIRECCIÓN GENERAL DE ADMINISTRACIÓN</w:t>
                          </w:r>
                        </w:p>
                        <w:p w14:paraId="5EA8AF16" w14:textId="77777777" w:rsidR="00225498" w:rsidRPr="00CA21D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6"/>
                              <w:szCs w:val="18"/>
                            </w:rPr>
                          </w:pPr>
                          <w:r w:rsidRPr="00CA21D8">
                            <w:rPr>
                              <w:rFonts w:ascii="Verdana" w:hAnsi="Verdana"/>
                              <w:sz w:val="16"/>
                              <w:szCs w:val="18"/>
                            </w:rPr>
                            <w:t>Oficio No. DGA/       /2024</w:t>
                          </w:r>
                        </w:p>
                        <w:p w14:paraId="0851D250" w14:textId="04E30277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Hoja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D5ED9" w:rsidRPr="002D5ED9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  <w:lang w:val="es-ES"/>
                            </w:rPr>
                            <w:t>/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D5ED9" w:rsidRPr="002D5ED9">
                            <w:rPr>
                              <w:rFonts w:ascii="Verdana" w:hAnsi="Verdana"/>
                              <w:noProof/>
                              <w:sz w:val="18"/>
                              <w:szCs w:val="18"/>
                              <w:lang w:val="es-ES"/>
                            </w:rPr>
                            <w:t>1</w:t>
                          </w:r>
                          <w:r w:rsidRPr="00225498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45FDE914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Asunto: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Leyenda para documentación oficial</w:t>
                          </w:r>
                        </w:p>
                        <w:p w14:paraId="38E38FF0" w14:textId="77777777" w:rsidR="00225498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0D15C4B4" w14:textId="251C9C0D" w:rsidR="00225498" w:rsidRPr="000749BF" w:rsidRDefault="00225498" w:rsidP="00225498">
                          <w:pPr>
                            <w:spacing w:after="0"/>
                            <w:ind w:right="62" w:firstLine="567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Xalapa, Ver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acruz, 10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enero</w:t>
                          </w:r>
                          <w:r w:rsidRPr="000749BF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de 20</w:t>
                          </w: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24</w:t>
                          </w:r>
                        </w:p>
                        <w:p w14:paraId="1727F10E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72575A62" w14:textId="77777777" w:rsidR="00225498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</w:p>
                        <w:p w14:paraId="1C335990" w14:textId="77777777" w:rsidR="00225498" w:rsidRPr="000749BF" w:rsidRDefault="00225498" w:rsidP="00225498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2.7pt;margin-top:8.55pt;width:488.6pt;height:11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" filled="f" stroked="f">
              <v:textbox inset="0,0,0,0">
                <w:txbxContent>
                  <w:p w14:paraId="57C87B24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41290B70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b/>
                        <w:szCs w:val="18"/>
                      </w:rPr>
                    </w:pPr>
                    <w:r w:rsidRPr="000629C5">
                      <w:rPr>
                        <w:rFonts w:ascii="Verdana" w:hAnsi="Verdana"/>
                        <w:b/>
                        <w:szCs w:val="18"/>
                      </w:rPr>
                      <w:t>DIRECCIÓN GENERAL DE ADMINISTRACIÓN</w:t>
                    </w:r>
                  </w:p>
                  <w:p w14:paraId="5EA8AF16" w14:textId="77777777" w:rsidR="00225498" w:rsidRPr="00CA21D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6"/>
                        <w:szCs w:val="18"/>
                      </w:rPr>
                    </w:pPr>
                    <w:r w:rsidRPr="00CA21D8">
                      <w:rPr>
                        <w:rFonts w:ascii="Verdana" w:hAnsi="Verdana"/>
                        <w:sz w:val="16"/>
                        <w:szCs w:val="18"/>
                      </w:rPr>
                      <w:t>Oficio No. DGA/       /2024</w:t>
                    </w:r>
                  </w:p>
                  <w:p w14:paraId="0851D250" w14:textId="04E30277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Hoja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PAGE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2D5ED9" w:rsidRPr="002D5ED9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  <w:lang w:val="es-ES"/>
                      </w:rPr>
                      <w:t>/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begin"/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instrText>NUMPAGES  \* Arabic  \* MERGEFORMAT</w:instrTex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separate"/>
                    </w:r>
                    <w:r w:rsidR="002D5ED9" w:rsidRPr="002D5ED9">
                      <w:rPr>
                        <w:rFonts w:ascii="Verdana" w:hAnsi="Verdana"/>
                        <w:noProof/>
                        <w:sz w:val="18"/>
                        <w:szCs w:val="18"/>
                        <w:lang w:val="es-ES"/>
                      </w:rPr>
                      <w:t>1</w:t>
                    </w:r>
                    <w:r w:rsidRPr="00225498">
                      <w:rPr>
                        <w:rFonts w:ascii="Verdana" w:hAnsi="Verdana"/>
                        <w:sz w:val="18"/>
                        <w:szCs w:val="18"/>
                      </w:rPr>
                      <w:fldChar w:fldCharType="end"/>
                    </w:r>
                  </w:p>
                  <w:p w14:paraId="45FDE914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Asunto: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Leyenda para documentación oficial</w:t>
                    </w:r>
                  </w:p>
                  <w:p w14:paraId="38E38FF0" w14:textId="77777777" w:rsidR="00225498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0D15C4B4" w14:textId="251C9C0D" w:rsidR="00225498" w:rsidRPr="000749BF" w:rsidRDefault="00225498" w:rsidP="00225498">
                    <w:pPr>
                      <w:spacing w:after="0"/>
                      <w:ind w:right="62" w:firstLine="567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>Xalapa, Ver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acruz, 10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enero</w:t>
                    </w:r>
                    <w:r w:rsidRPr="000749BF">
                      <w:rPr>
                        <w:rFonts w:ascii="Verdana" w:hAnsi="Verdana"/>
                        <w:sz w:val="18"/>
                        <w:szCs w:val="18"/>
                      </w:rPr>
                      <w:t xml:space="preserve"> de 20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24</w:t>
                    </w:r>
                  </w:p>
                  <w:p w14:paraId="1727F10E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72575A62" w14:textId="77777777" w:rsidR="00225498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14:paraId="1C335990" w14:textId="77777777" w:rsidR="00225498" w:rsidRPr="000749BF" w:rsidRDefault="00225498" w:rsidP="00225498">
                    <w:pPr>
                      <w:spacing w:after="0"/>
                      <w:jc w:val="right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="008010CD">
      <w:rPr>
        <w:noProof/>
      </w:rPr>
      <w:drawing>
        <wp:anchor distT="0" distB="0" distL="0" distR="0" simplePos="0" relativeHeight="251660288" behindDoc="1" locked="0" layoutInCell="1" hidden="0" allowOverlap="1" wp14:anchorId="0902DBC6" wp14:editId="069A65A8">
          <wp:simplePos x="0" y="0"/>
          <wp:positionH relativeFrom="column">
            <wp:posOffset>953770</wp:posOffset>
          </wp:positionH>
          <wp:positionV relativeFrom="paragraph">
            <wp:posOffset>1432560</wp:posOffset>
          </wp:positionV>
          <wp:extent cx="3581400" cy="4593429"/>
          <wp:effectExtent l="0" t="0" r="0" b="0"/>
          <wp:wrapNone/>
          <wp:docPr id="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4593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DAE"/>
    <w:rsid w:val="000F0FF2"/>
    <w:rsid w:val="000F7D1D"/>
    <w:rsid w:val="00225498"/>
    <w:rsid w:val="002B5608"/>
    <w:rsid w:val="002D0DAE"/>
    <w:rsid w:val="002D5ED9"/>
    <w:rsid w:val="00354D34"/>
    <w:rsid w:val="003671C0"/>
    <w:rsid w:val="003A7227"/>
    <w:rsid w:val="003F4F11"/>
    <w:rsid w:val="003F693F"/>
    <w:rsid w:val="0040251E"/>
    <w:rsid w:val="00537ABC"/>
    <w:rsid w:val="00557B08"/>
    <w:rsid w:val="006212DE"/>
    <w:rsid w:val="006B2528"/>
    <w:rsid w:val="006B6F2E"/>
    <w:rsid w:val="00717D25"/>
    <w:rsid w:val="008010CD"/>
    <w:rsid w:val="00814F50"/>
    <w:rsid w:val="008E25A3"/>
    <w:rsid w:val="009012B2"/>
    <w:rsid w:val="00BC25FE"/>
    <w:rsid w:val="00BF4495"/>
    <w:rsid w:val="00C000A3"/>
    <w:rsid w:val="00CA21D8"/>
    <w:rsid w:val="00D80FE1"/>
    <w:rsid w:val="00E734A5"/>
    <w:rsid w:val="00EC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5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JAVIT</dc:creator>
  <cp:lastModifiedBy>Ruth Miriam Landa Pimentel</cp:lastModifiedBy>
  <cp:revision>13</cp:revision>
  <cp:lastPrinted>2024-01-10T17:01:00Z</cp:lastPrinted>
  <dcterms:created xsi:type="dcterms:W3CDTF">2024-01-10T16:54:00Z</dcterms:created>
  <dcterms:modified xsi:type="dcterms:W3CDTF">2024-01-17T15:12:00Z</dcterms:modified>
</cp:coreProperties>
</file>